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19CA" w:rsidRDefault="009C19CA" w:rsidP="009C19CA">
      <w:pPr>
        <w:widowControl/>
        <w:jc w:val="left"/>
        <w:rPr>
          <w:sz w:val="32"/>
          <w:szCs w:val="32"/>
        </w:rPr>
      </w:pPr>
      <w:r w:rsidRPr="00197B72">
        <w:rPr>
          <w:rFonts w:hint="eastAsia"/>
          <w:sz w:val="32"/>
          <w:szCs w:val="32"/>
        </w:rPr>
        <w:t>附</w:t>
      </w:r>
      <w:r>
        <w:rPr>
          <w:rFonts w:hint="eastAsia"/>
          <w:sz w:val="32"/>
          <w:szCs w:val="32"/>
        </w:rPr>
        <w:t>件</w:t>
      </w:r>
      <w:r>
        <w:rPr>
          <w:sz w:val="32"/>
          <w:szCs w:val="32"/>
        </w:rPr>
        <w:t>4</w:t>
      </w:r>
      <w:r w:rsidRPr="00197B72">
        <w:rPr>
          <w:rFonts w:hint="eastAsia"/>
          <w:sz w:val="32"/>
          <w:szCs w:val="32"/>
        </w:rPr>
        <w:t>:</w:t>
      </w:r>
    </w:p>
    <w:p w:rsidR="001C542A" w:rsidRPr="001C542A" w:rsidRDefault="001C542A" w:rsidP="001C542A">
      <w:pPr>
        <w:tabs>
          <w:tab w:val="left" w:pos="5625"/>
        </w:tabs>
        <w:spacing w:line="360" w:lineRule="auto"/>
        <w:ind w:firstLineChars="200" w:firstLine="723"/>
        <w:jc w:val="center"/>
        <w:rPr>
          <w:rFonts w:ascii="仿宋_GB2312" w:eastAsia="仿宋_GB2312" w:hAnsi="Times New Roman" w:cs="Times New Roman"/>
          <w:sz w:val="36"/>
          <w:szCs w:val="36"/>
          <w:highlight w:val="yellow"/>
        </w:rPr>
      </w:pPr>
      <w:r w:rsidRPr="001C542A">
        <w:rPr>
          <w:rFonts w:ascii="仿宋_GB2312" w:eastAsia="仿宋_GB2312" w:hint="eastAsia"/>
          <w:b/>
          <w:sz w:val="36"/>
          <w:szCs w:val="36"/>
        </w:rPr>
        <w:t>培训技能比赛</w:t>
      </w:r>
      <w:r w:rsidR="00520F30">
        <w:rPr>
          <w:rFonts w:ascii="仿宋_GB2312" w:eastAsia="仿宋_GB2312" w:hint="eastAsia"/>
          <w:b/>
          <w:sz w:val="36"/>
          <w:szCs w:val="36"/>
        </w:rPr>
        <w:t>内容要求</w:t>
      </w:r>
      <w:r w:rsidRPr="001C542A">
        <w:rPr>
          <w:rFonts w:ascii="仿宋_GB2312" w:eastAsia="仿宋_GB2312" w:hint="eastAsia"/>
          <w:sz w:val="36"/>
          <w:szCs w:val="36"/>
        </w:rPr>
        <w:t>（可组队，</w:t>
      </w:r>
      <w:r w:rsidRPr="001C542A">
        <w:rPr>
          <w:rFonts w:ascii="仿宋_GB2312" w:eastAsia="仿宋_GB2312"/>
          <w:sz w:val="36"/>
          <w:szCs w:val="36"/>
        </w:rPr>
        <w:t>每组最多4人）</w:t>
      </w:r>
    </w:p>
    <w:p w:rsidR="001C542A" w:rsidRPr="001C542A" w:rsidRDefault="00520F30" w:rsidP="001C542A">
      <w:pPr>
        <w:tabs>
          <w:tab w:val="left" w:pos="5625"/>
        </w:tabs>
        <w:spacing w:line="360" w:lineRule="auto"/>
        <w:ind w:firstLineChars="200" w:firstLine="560"/>
        <w:rPr>
          <w:rFonts w:ascii="仿宋_GB2312" w:eastAsia="仿宋_GB2312" w:hAnsi="Times New Roman" w:cs="Times New Roman"/>
          <w:sz w:val="28"/>
          <w:szCs w:val="28"/>
        </w:rPr>
      </w:pPr>
      <w:r w:rsidRPr="00E8081C">
        <w:rPr>
          <w:rFonts w:ascii="仿宋_GB2312" w:eastAsia="仿宋_GB2312" w:hint="eastAsia"/>
          <w:sz w:val="28"/>
          <w:szCs w:val="28"/>
        </w:rPr>
        <w:t>参赛</w:t>
      </w:r>
      <w:r w:rsidRPr="00E8081C">
        <w:rPr>
          <w:rFonts w:ascii="仿宋_GB2312" w:eastAsia="仿宋_GB2312"/>
          <w:sz w:val="28"/>
          <w:szCs w:val="28"/>
        </w:rPr>
        <w:t>人员</w:t>
      </w:r>
      <w:r w:rsidRPr="00E8081C">
        <w:rPr>
          <w:rFonts w:ascii="仿宋_GB2312" w:eastAsia="仿宋_GB2312" w:hint="eastAsia"/>
          <w:sz w:val="28"/>
          <w:szCs w:val="28"/>
        </w:rPr>
        <w:t>须</w:t>
      </w:r>
      <w:r w:rsidRPr="00E8081C">
        <w:rPr>
          <w:rFonts w:ascii="仿宋_GB2312" w:eastAsia="仿宋_GB2312"/>
          <w:sz w:val="28"/>
          <w:szCs w:val="28"/>
        </w:rPr>
        <w:t>在</w:t>
      </w:r>
      <w:r w:rsidRPr="00E8081C">
        <w:rPr>
          <w:rFonts w:ascii="仿宋_GB2312" w:eastAsia="仿宋_GB2312" w:hint="eastAsia"/>
          <w:sz w:val="28"/>
          <w:szCs w:val="28"/>
        </w:rPr>
        <w:t>赛前提交</w:t>
      </w:r>
      <w:r>
        <w:rPr>
          <w:rFonts w:ascii="仿宋_GB2312" w:eastAsia="仿宋_GB2312" w:hint="eastAsia"/>
          <w:sz w:val="28"/>
          <w:szCs w:val="28"/>
        </w:rPr>
        <w:t>关于</w:t>
      </w:r>
      <w:r w:rsidRPr="00E8081C">
        <w:rPr>
          <w:rFonts w:ascii="仿宋_GB2312" w:eastAsia="仿宋_GB2312" w:hint="eastAsia"/>
          <w:sz w:val="28"/>
          <w:szCs w:val="28"/>
        </w:rPr>
        <w:t>某个主题的培训设计教案电子版。</w:t>
      </w:r>
      <w:r>
        <w:rPr>
          <w:rFonts w:ascii="仿宋_GB2312" w:eastAsia="仿宋_GB2312" w:hint="eastAsia"/>
          <w:sz w:val="28"/>
          <w:szCs w:val="28"/>
        </w:rPr>
        <w:t>如果</w:t>
      </w:r>
      <w:r>
        <w:rPr>
          <w:rFonts w:ascii="仿宋_GB2312" w:eastAsia="仿宋_GB2312"/>
          <w:sz w:val="28"/>
          <w:szCs w:val="28"/>
        </w:rPr>
        <w:t>内容为</w:t>
      </w:r>
      <w:r w:rsidR="001C542A" w:rsidRPr="001C542A">
        <w:rPr>
          <w:rFonts w:ascii="仿宋_GB2312" w:eastAsia="仿宋_GB2312" w:hAnsi="Times New Roman" w:cs="Times New Roman"/>
          <w:sz w:val="28"/>
          <w:szCs w:val="28"/>
        </w:rPr>
        <w:t>组织员工培训，则议题可包括员工在工作场所中的能力和技能提升、心理健康、领导力等与应用心理学相关内容；此外，主题也可选用针对促进婴幼儿身心发展的相关议题。</w:t>
      </w:r>
    </w:p>
    <w:p w:rsidR="001C542A" w:rsidRPr="001C542A" w:rsidRDefault="00520F30" w:rsidP="001C542A">
      <w:pPr>
        <w:tabs>
          <w:tab w:val="left" w:pos="5625"/>
        </w:tabs>
        <w:spacing w:line="360" w:lineRule="auto"/>
        <w:ind w:firstLineChars="200" w:firstLine="560"/>
        <w:rPr>
          <w:rFonts w:ascii="仿宋_GB2312" w:eastAsia="仿宋_GB2312" w:hAnsi="Times New Roman" w:cs="Times New Roman"/>
          <w:sz w:val="28"/>
          <w:szCs w:val="28"/>
        </w:rPr>
      </w:pPr>
      <w:r>
        <w:rPr>
          <w:rFonts w:ascii="仿宋_GB2312" w:eastAsia="仿宋_GB2312" w:hAnsi="Times New Roman" w:cs="Times New Roman" w:hint="eastAsia"/>
          <w:sz w:val="28"/>
          <w:szCs w:val="28"/>
        </w:rPr>
        <w:t>培训</w:t>
      </w:r>
      <w:r w:rsidR="001C542A" w:rsidRPr="001C542A">
        <w:rPr>
          <w:rFonts w:ascii="仿宋_GB2312" w:eastAsia="仿宋_GB2312" w:hAnsi="Times New Roman" w:cs="Times New Roman" w:hint="eastAsia"/>
          <w:sz w:val="28"/>
          <w:szCs w:val="28"/>
        </w:rPr>
        <w:t>设计应该是一个完整的</w:t>
      </w:r>
      <w:r>
        <w:rPr>
          <w:rFonts w:ascii="仿宋_GB2312" w:eastAsia="仿宋_GB2312" w:hAnsi="Times New Roman" w:cs="Times New Roman" w:hint="eastAsia"/>
          <w:sz w:val="28"/>
          <w:szCs w:val="28"/>
        </w:rPr>
        <w:t>方案</w:t>
      </w:r>
      <w:r w:rsidR="001C542A" w:rsidRPr="001C542A">
        <w:rPr>
          <w:rFonts w:ascii="仿宋_GB2312" w:eastAsia="仿宋_GB2312" w:hAnsi="Times New Roman" w:cs="Times New Roman" w:hint="eastAsia"/>
          <w:sz w:val="28"/>
          <w:szCs w:val="28"/>
        </w:rPr>
        <w:t>，</w:t>
      </w:r>
      <w:r w:rsidR="001C542A" w:rsidRPr="001C542A">
        <w:rPr>
          <w:rFonts w:ascii="仿宋_GB2312" w:eastAsia="仿宋_GB2312" w:hAnsi="Times New Roman" w:cs="Times New Roman"/>
          <w:sz w:val="28"/>
          <w:szCs w:val="28"/>
        </w:rPr>
        <w:t>时长</w:t>
      </w:r>
      <w:r w:rsidR="001C542A" w:rsidRPr="001C542A">
        <w:rPr>
          <w:rFonts w:ascii="仿宋_GB2312" w:eastAsia="仿宋_GB2312" w:hAnsi="Times New Roman" w:cs="Times New Roman" w:hint="eastAsia"/>
          <w:sz w:val="28"/>
          <w:szCs w:val="28"/>
        </w:rPr>
        <w:t>应</w:t>
      </w:r>
      <w:r w:rsidR="001C542A" w:rsidRPr="001C542A">
        <w:rPr>
          <w:rFonts w:ascii="仿宋_GB2312" w:eastAsia="仿宋_GB2312" w:hAnsi="Times New Roman" w:cs="Times New Roman"/>
          <w:sz w:val="28"/>
          <w:szCs w:val="28"/>
        </w:rPr>
        <w:t>为</w:t>
      </w:r>
      <w:r w:rsidR="001C542A" w:rsidRPr="001C542A">
        <w:rPr>
          <w:rFonts w:ascii="仿宋_GB2312" w:eastAsia="仿宋_GB2312" w:hAnsi="Times New Roman" w:cs="Times New Roman"/>
          <w:color w:val="FF0000"/>
          <w:sz w:val="28"/>
          <w:szCs w:val="28"/>
        </w:rPr>
        <w:t>45-90</w:t>
      </w:r>
      <w:r w:rsidR="001C542A" w:rsidRPr="001C542A">
        <w:rPr>
          <w:rFonts w:ascii="仿宋_GB2312" w:eastAsia="仿宋_GB2312" w:hAnsi="Times New Roman" w:cs="Times New Roman"/>
          <w:sz w:val="28"/>
          <w:szCs w:val="28"/>
        </w:rPr>
        <w:t>分钟左右</w:t>
      </w:r>
      <w:r w:rsidR="001C542A" w:rsidRPr="001C542A">
        <w:rPr>
          <w:rFonts w:ascii="仿宋_GB2312" w:eastAsia="仿宋_GB2312" w:hAnsi="Times New Roman" w:cs="Times New Roman" w:hint="eastAsia"/>
          <w:sz w:val="28"/>
          <w:szCs w:val="28"/>
        </w:rPr>
        <w:t>。</w:t>
      </w:r>
      <w:r>
        <w:rPr>
          <w:rFonts w:ascii="仿宋_GB2312" w:eastAsia="仿宋_GB2312" w:hAnsi="Times New Roman" w:cs="Times New Roman" w:hint="eastAsia"/>
          <w:sz w:val="28"/>
          <w:szCs w:val="28"/>
        </w:rPr>
        <w:t>培训</w:t>
      </w:r>
      <w:r w:rsidR="001C542A" w:rsidRPr="001C542A">
        <w:rPr>
          <w:rFonts w:ascii="仿宋_GB2312" w:eastAsia="仿宋_GB2312" w:hAnsi="Times New Roman" w:cs="Times New Roman" w:hint="eastAsia"/>
          <w:sz w:val="28"/>
          <w:szCs w:val="28"/>
        </w:rPr>
        <w:t>设计字数不限，可附图表、照片及其他</w:t>
      </w:r>
      <w:r w:rsidR="001C542A" w:rsidRPr="001C542A">
        <w:rPr>
          <w:rFonts w:ascii="仿宋_GB2312" w:eastAsia="仿宋_GB2312" w:hAnsi="Times New Roman" w:cs="Times New Roman"/>
          <w:sz w:val="28"/>
          <w:szCs w:val="28"/>
        </w:rPr>
        <w:t>必需</w:t>
      </w:r>
      <w:r w:rsidR="001C542A" w:rsidRPr="001C542A">
        <w:rPr>
          <w:rFonts w:ascii="仿宋_GB2312" w:eastAsia="仿宋_GB2312" w:hAnsi="Times New Roman" w:cs="Times New Roman" w:hint="eastAsia"/>
          <w:sz w:val="28"/>
          <w:szCs w:val="28"/>
        </w:rPr>
        <w:t>资料等，统一用DOC格式；同时提交相搭配的P</w:t>
      </w:r>
      <w:r w:rsidR="001C542A" w:rsidRPr="001C542A">
        <w:rPr>
          <w:rFonts w:ascii="仿宋_GB2312" w:eastAsia="仿宋_GB2312" w:hAnsi="Times New Roman" w:cs="Times New Roman"/>
          <w:sz w:val="28"/>
          <w:szCs w:val="28"/>
        </w:rPr>
        <w:t>PT</w:t>
      </w:r>
      <w:r w:rsidR="001C542A" w:rsidRPr="001C542A">
        <w:rPr>
          <w:rFonts w:ascii="仿宋_GB2312" w:eastAsia="仿宋_GB2312" w:hAnsi="Times New Roman" w:cs="Times New Roman" w:hint="eastAsia"/>
          <w:sz w:val="28"/>
          <w:szCs w:val="28"/>
        </w:rPr>
        <w:t>。以上材料于报名时间内</w:t>
      </w:r>
      <w:r w:rsidR="001C542A" w:rsidRPr="001C542A">
        <w:rPr>
          <w:rFonts w:ascii="仿宋_GB2312" w:eastAsia="仿宋_GB2312" w:hAnsi="Times New Roman" w:cs="Times New Roman"/>
          <w:sz w:val="28"/>
          <w:szCs w:val="28"/>
        </w:rPr>
        <w:t>与报名表一起</w:t>
      </w:r>
      <w:r w:rsidR="001C542A" w:rsidRPr="001C542A">
        <w:rPr>
          <w:rFonts w:ascii="仿宋_GB2312" w:eastAsia="仿宋_GB2312" w:hAnsi="Times New Roman" w:cs="Times New Roman" w:hint="eastAsia"/>
          <w:sz w:val="28"/>
          <w:szCs w:val="28"/>
        </w:rPr>
        <w:t>发送至指定邮箱。提交后不允许参赛人员对</w:t>
      </w:r>
      <w:r>
        <w:rPr>
          <w:rFonts w:ascii="仿宋_GB2312" w:eastAsia="仿宋_GB2312" w:hAnsi="Times New Roman" w:cs="Times New Roman" w:hint="eastAsia"/>
          <w:sz w:val="28"/>
          <w:szCs w:val="28"/>
        </w:rPr>
        <w:t>培训</w:t>
      </w:r>
      <w:r w:rsidR="001C542A" w:rsidRPr="001C542A">
        <w:rPr>
          <w:rFonts w:ascii="仿宋_GB2312" w:eastAsia="仿宋_GB2312" w:hAnsi="Times New Roman" w:cs="Times New Roman" w:hint="eastAsia"/>
          <w:sz w:val="28"/>
          <w:szCs w:val="28"/>
        </w:rPr>
        <w:t>设计文稿与</w:t>
      </w:r>
      <w:r w:rsidR="001C542A" w:rsidRPr="001C542A">
        <w:rPr>
          <w:rFonts w:ascii="仿宋_GB2312" w:eastAsia="仿宋_GB2312" w:hAnsi="Times New Roman" w:cs="Times New Roman"/>
          <w:sz w:val="28"/>
          <w:szCs w:val="28"/>
        </w:rPr>
        <w:t>展示PPT</w:t>
      </w:r>
      <w:r w:rsidR="001C542A" w:rsidRPr="001C542A">
        <w:rPr>
          <w:rFonts w:ascii="仿宋_GB2312" w:eastAsia="仿宋_GB2312" w:hAnsi="Times New Roman" w:cs="Times New Roman" w:hint="eastAsia"/>
          <w:sz w:val="28"/>
          <w:szCs w:val="28"/>
        </w:rPr>
        <w:t>进行修改。如</w:t>
      </w:r>
      <w:r w:rsidR="001C542A" w:rsidRPr="001C542A">
        <w:rPr>
          <w:rFonts w:ascii="仿宋_GB2312" w:eastAsia="仿宋_GB2312" w:hAnsi="Times New Roman" w:cs="Times New Roman"/>
          <w:sz w:val="28"/>
          <w:szCs w:val="28"/>
        </w:rPr>
        <w:t>组队报名，由队长填写报名表并提交材料，多人重复报名无效。</w:t>
      </w:r>
    </w:p>
    <w:p w:rsidR="001C542A" w:rsidRPr="001C542A" w:rsidRDefault="001C542A" w:rsidP="001C542A">
      <w:pPr>
        <w:tabs>
          <w:tab w:val="left" w:pos="5625"/>
        </w:tabs>
        <w:spacing w:line="360" w:lineRule="auto"/>
        <w:ind w:firstLineChars="200" w:firstLine="560"/>
        <w:rPr>
          <w:rFonts w:ascii="仿宋_GB2312" w:eastAsia="仿宋_GB2312" w:hAnsi="Times New Roman" w:cs="Times New Roman"/>
          <w:color w:val="000000" w:themeColor="text1"/>
          <w:sz w:val="28"/>
          <w:szCs w:val="28"/>
        </w:rPr>
      </w:pPr>
      <w:r w:rsidRPr="001C542A">
        <w:rPr>
          <w:rFonts w:ascii="仿宋_GB2312" w:eastAsia="仿宋_GB2312" w:hAnsi="Times New Roman" w:cs="Times New Roman" w:hint="eastAsia"/>
          <w:sz w:val="28"/>
          <w:szCs w:val="28"/>
        </w:rPr>
        <w:t>参赛</w:t>
      </w:r>
      <w:r w:rsidRPr="001C542A">
        <w:rPr>
          <w:rFonts w:ascii="仿宋_GB2312" w:eastAsia="仿宋_GB2312" w:hAnsi="Times New Roman" w:cs="Times New Roman"/>
          <w:sz w:val="28"/>
          <w:szCs w:val="28"/>
        </w:rPr>
        <w:t>人员</w:t>
      </w:r>
      <w:r w:rsidRPr="001C542A">
        <w:rPr>
          <w:rFonts w:ascii="仿宋_GB2312" w:eastAsia="仿宋_GB2312" w:hAnsi="Times New Roman" w:cs="Times New Roman" w:hint="eastAsia"/>
          <w:sz w:val="28"/>
          <w:szCs w:val="28"/>
        </w:rPr>
        <w:t>于</w:t>
      </w:r>
      <w:r w:rsidRPr="001C542A">
        <w:rPr>
          <w:rFonts w:ascii="仿宋_GB2312" w:eastAsia="仿宋_GB2312" w:hAnsi="Times New Roman" w:cs="Times New Roman"/>
          <w:sz w:val="28"/>
          <w:szCs w:val="28"/>
        </w:rPr>
        <w:t>竞</w:t>
      </w:r>
      <w:r w:rsidRPr="001C542A">
        <w:rPr>
          <w:rFonts w:ascii="仿宋_GB2312" w:eastAsia="仿宋_GB2312" w:hAnsi="Times New Roman" w:cs="Times New Roman"/>
          <w:color w:val="000000" w:themeColor="text1"/>
          <w:sz w:val="28"/>
          <w:szCs w:val="28"/>
        </w:rPr>
        <w:t>赛当日需选择整个</w:t>
      </w:r>
      <w:r w:rsidR="00520F30">
        <w:rPr>
          <w:rFonts w:ascii="仿宋_GB2312" w:eastAsia="仿宋_GB2312" w:hAnsi="Times New Roman" w:cs="Times New Roman" w:hint="eastAsia"/>
          <w:color w:val="000000" w:themeColor="text1"/>
          <w:sz w:val="28"/>
          <w:szCs w:val="28"/>
        </w:rPr>
        <w:t>培训</w:t>
      </w:r>
      <w:r w:rsidRPr="001C542A">
        <w:rPr>
          <w:rFonts w:ascii="仿宋_GB2312" w:eastAsia="仿宋_GB2312" w:hAnsi="Times New Roman" w:cs="Times New Roman"/>
          <w:color w:val="000000" w:themeColor="text1"/>
          <w:sz w:val="28"/>
          <w:szCs w:val="28"/>
        </w:rPr>
        <w:t>中的</w:t>
      </w:r>
      <w:r w:rsidRPr="001C542A">
        <w:rPr>
          <w:rFonts w:ascii="仿宋_GB2312" w:eastAsia="仿宋_GB2312" w:hAnsi="Times New Roman" w:cs="Times New Roman"/>
          <w:color w:val="FF0000"/>
          <w:sz w:val="28"/>
          <w:szCs w:val="28"/>
        </w:rPr>
        <w:t>一个环节进行现场展示</w:t>
      </w:r>
      <w:r w:rsidRPr="001C542A">
        <w:rPr>
          <w:rFonts w:ascii="仿宋_GB2312" w:eastAsia="仿宋_GB2312" w:hAnsi="Times New Roman" w:cs="Times New Roman" w:hint="eastAsia"/>
          <w:color w:val="000000" w:themeColor="text1"/>
          <w:sz w:val="28"/>
          <w:szCs w:val="28"/>
        </w:rPr>
        <w:t>，</w:t>
      </w:r>
      <w:r w:rsidRPr="001C542A">
        <w:rPr>
          <w:rFonts w:ascii="仿宋_GB2312" w:eastAsia="仿宋_GB2312" w:hAnsi="Times New Roman" w:cs="Times New Roman"/>
          <w:color w:val="000000" w:themeColor="text1"/>
          <w:sz w:val="28"/>
          <w:szCs w:val="28"/>
        </w:rPr>
        <w:t>时长15分钟</w:t>
      </w:r>
      <w:r w:rsidRPr="001C542A">
        <w:rPr>
          <w:rFonts w:ascii="仿宋_GB2312" w:eastAsia="仿宋_GB2312" w:hAnsi="Times New Roman" w:cs="Times New Roman" w:hint="eastAsia"/>
          <w:color w:val="000000" w:themeColor="text1"/>
          <w:sz w:val="28"/>
          <w:szCs w:val="28"/>
        </w:rPr>
        <w:t>，</w:t>
      </w:r>
      <w:r w:rsidRPr="001C542A">
        <w:rPr>
          <w:rFonts w:ascii="仿宋_GB2312" w:eastAsia="仿宋_GB2312" w:hAnsi="Times New Roman" w:cs="Times New Roman"/>
          <w:color w:val="000000" w:themeColor="text1"/>
          <w:sz w:val="28"/>
          <w:szCs w:val="28"/>
        </w:rPr>
        <w:t>评审</w:t>
      </w:r>
      <w:r w:rsidRPr="001C542A">
        <w:rPr>
          <w:rFonts w:ascii="仿宋_GB2312" w:eastAsia="仿宋_GB2312" w:hAnsi="Times New Roman" w:cs="Times New Roman" w:hint="eastAsia"/>
          <w:color w:val="000000" w:themeColor="text1"/>
          <w:sz w:val="28"/>
          <w:szCs w:val="28"/>
        </w:rPr>
        <w:t>提问</w:t>
      </w:r>
      <w:r w:rsidRPr="001C542A">
        <w:rPr>
          <w:rFonts w:ascii="仿宋_GB2312" w:eastAsia="仿宋_GB2312" w:hAnsi="Times New Roman" w:cs="Times New Roman"/>
          <w:color w:val="000000" w:themeColor="text1"/>
          <w:sz w:val="28"/>
          <w:szCs w:val="28"/>
        </w:rPr>
        <w:t>5分钟，</w:t>
      </w:r>
      <w:r w:rsidRPr="001C542A">
        <w:rPr>
          <w:rFonts w:ascii="仿宋_GB2312" w:eastAsia="仿宋_GB2312" w:hAnsi="Times New Roman" w:cs="Times New Roman" w:hint="eastAsia"/>
          <w:color w:val="000000" w:themeColor="text1"/>
          <w:sz w:val="28"/>
          <w:szCs w:val="28"/>
        </w:rPr>
        <w:t>每人/</w:t>
      </w:r>
      <w:r w:rsidRPr="001C542A">
        <w:rPr>
          <w:rFonts w:ascii="仿宋_GB2312" w:eastAsia="仿宋_GB2312" w:hAnsi="Times New Roman" w:cs="Times New Roman"/>
          <w:color w:val="000000" w:themeColor="text1"/>
          <w:sz w:val="28"/>
          <w:szCs w:val="28"/>
        </w:rPr>
        <w:t>组</w:t>
      </w:r>
      <w:r w:rsidRPr="001C542A">
        <w:rPr>
          <w:rFonts w:ascii="仿宋_GB2312" w:eastAsia="仿宋_GB2312" w:hAnsi="Times New Roman" w:cs="Times New Roman" w:hint="eastAsia"/>
          <w:color w:val="000000" w:themeColor="text1"/>
          <w:sz w:val="28"/>
          <w:szCs w:val="28"/>
        </w:rPr>
        <w:t>总计</w:t>
      </w:r>
      <w:r w:rsidRPr="001C542A">
        <w:rPr>
          <w:rFonts w:ascii="仿宋_GB2312" w:eastAsia="仿宋_GB2312" w:hAnsi="Times New Roman" w:cs="Times New Roman"/>
          <w:color w:val="000000" w:themeColor="text1"/>
          <w:sz w:val="28"/>
          <w:szCs w:val="28"/>
        </w:rPr>
        <w:t>20分钟。</w:t>
      </w:r>
    </w:p>
    <w:p w:rsidR="001C542A" w:rsidRPr="001C542A" w:rsidRDefault="001C542A" w:rsidP="002A6E80">
      <w:pPr>
        <w:widowControl/>
        <w:spacing w:line="390" w:lineRule="atLeast"/>
        <w:jc w:val="center"/>
        <w:outlineLvl w:val="0"/>
        <w:rPr>
          <w:rFonts w:asciiTheme="minorEastAsia" w:hAnsiTheme="minorEastAsia" w:cs="宋体"/>
          <w:color w:val="333333"/>
          <w:kern w:val="36"/>
          <w:sz w:val="36"/>
          <w:szCs w:val="36"/>
        </w:rPr>
      </w:pPr>
    </w:p>
    <w:p w:rsidR="00DD2C12" w:rsidRPr="008D22B0" w:rsidRDefault="002A6E80" w:rsidP="008D22B0">
      <w:pPr>
        <w:widowControl/>
        <w:shd w:val="clear" w:color="auto" w:fill="FFFFFF"/>
        <w:spacing w:line="276" w:lineRule="auto"/>
        <w:jc w:val="center"/>
        <w:rPr>
          <w:rFonts w:ascii="宋体" w:eastAsia="宋体" w:hAnsi="宋体" w:cs="宋体"/>
          <w:b/>
          <w:kern w:val="0"/>
          <w:sz w:val="36"/>
          <w:szCs w:val="24"/>
        </w:rPr>
      </w:pPr>
      <w:r w:rsidRPr="008D22B0">
        <w:rPr>
          <w:rFonts w:ascii="宋体" w:eastAsia="宋体" w:hAnsi="宋体" w:cs="宋体" w:hint="eastAsia"/>
          <w:b/>
          <w:kern w:val="0"/>
          <w:sz w:val="36"/>
          <w:szCs w:val="24"/>
        </w:rPr>
        <w:t>培训计划方案</w:t>
      </w:r>
      <w:r w:rsidR="00DD2C12" w:rsidRPr="008D22B0">
        <w:rPr>
          <w:rFonts w:ascii="宋体" w:eastAsia="宋体" w:hAnsi="宋体" w:cs="宋体" w:hint="eastAsia"/>
          <w:b/>
          <w:kern w:val="0"/>
          <w:sz w:val="36"/>
          <w:szCs w:val="24"/>
        </w:rPr>
        <w:t>要点</w:t>
      </w:r>
    </w:p>
    <w:p w:rsidR="002A6E80" w:rsidRDefault="002A6E80" w:rsidP="002A6E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5" w:lineRule="atLeast"/>
        <w:jc w:val="left"/>
        <w:rPr>
          <w:rFonts w:asciiTheme="minorEastAsia" w:hAnsiTheme="minorEastAsia" w:cs="宋体"/>
          <w:b/>
          <w:color w:val="333333"/>
          <w:kern w:val="0"/>
          <w:sz w:val="24"/>
          <w:szCs w:val="24"/>
        </w:rPr>
      </w:pPr>
      <w:r w:rsidRPr="002A6E80">
        <w:rPr>
          <w:rFonts w:asciiTheme="minorEastAsia" w:hAnsiTheme="minorEastAsia" w:cs="宋体" w:hint="eastAsia"/>
          <w:b/>
          <w:color w:val="333333"/>
          <w:kern w:val="0"/>
          <w:sz w:val="24"/>
          <w:szCs w:val="24"/>
        </w:rPr>
        <w:t xml:space="preserve"> 1、培训需求分析</w:t>
      </w:r>
      <w:r>
        <w:rPr>
          <w:rFonts w:asciiTheme="minorEastAsia" w:hAnsiTheme="minorEastAsia" w:cs="宋体" w:hint="eastAsia"/>
          <w:b/>
          <w:color w:val="333333"/>
          <w:kern w:val="0"/>
          <w:sz w:val="24"/>
          <w:szCs w:val="24"/>
        </w:rPr>
        <w:t xml:space="preserve"> </w:t>
      </w:r>
    </w:p>
    <w:p w:rsidR="002A6E80" w:rsidRDefault="00E24CD5" w:rsidP="002A6E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5" w:lineRule="atLeast"/>
        <w:ind w:firstLineChars="200" w:firstLine="480"/>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以</w:t>
      </w:r>
      <w:r>
        <w:rPr>
          <w:rFonts w:asciiTheme="minorEastAsia" w:hAnsiTheme="minorEastAsia" w:cs="宋体"/>
          <w:color w:val="333333"/>
          <w:kern w:val="0"/>
          <w:sz w:val="24"/>
          <w:szCs w:val="24"/>
        </w:rPr>
        <w:t>企业为例，</w:t>
      </w:r>
      <w:r w:rsidR="002A6E80" w:rsidRPr="002A6E80">
        <w:rPr>
          <w:rFonts w:asciiTheme="minorEastAsia" w:hAnsiTheme="minorEastAsia" w:cs="宋体" w:hint="eastAsia"/>
          <w:color w:val="333333"/>
          <w:kern w:val="0"/>
          <w:sz w:val="24"/>
          <w:szCs w:val="24"/>
        </w:rPr>
        <w:t xml:space="preserve">公司如果确定必须要进行培训，那可以通过每个部门的具体情况进行分析。例如针对某个部门可以针对员工平时实际情况的业绩考核记录，或者前期进行一些技能考试看看成绩，哪些方面需要培训，或者是调查员工自己想要什么样的培训。 </w:t>
      </w:r>
      <w:bookmarkStart w:id="0" w:name="_GoBack"/>
      <w:bookmarkEnd w:id="0"/>
    </w:p>
    <w:p w:rsidR="002A6E80" w:rsidRPr="00D95AEA" w:rsidRDefault="002A6E80" w:rsidP="002A6E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5" w:lineRule="atLeast"/>
        <w:jc w:val="left"/>
        <w:rPr>
          <w:rFonts w:asciiTheme="minorEastAsia" w:hAnsiTheme="minorEastAsia" w:cs="宋体"/>
          <w:b/>
          <w:color w:val="333333"/>
          <w:kern w:val="0"/>
          <w:sz w:val="24"/>
          <w:szCs w:val="24"/>
        </w:rPr>
      </w:pPr>
      <w:r w:rsidRPr="002A6E80">
        <w:rPr>
          <w:rFonts w:asciiTheme="minorEastAsia" w:hAnsiTheme="minorEastAsia" w:cs="宋体" w:hint="eastAsia"/>
          <w:b/>
          <w:color w:val="333333"/>
          <w:kern w:val="0"/>
          <w:sz w:val="24"/>
          <w:szCs w:val="24"/>
        </w:rPr>
        <w:t>2、工作岗位说明</w:t>
      </w:r>
      <w:r w:rsidRPr="00D95AEA">
        <w:rPr>
          <w:rFonts w:asciiTheme="minorEastAsia" w:hAnsiTheme="minorEastAsia" w:cs="宋体" w:hint="eastAsia"/>
          <w:b/>
          <w:color w:val="333333"/>
          <w:kern w:val="0"/>
          <w:sz w:val="24"/>
          <w:szCs w:val="24"/>
        </w:rPr>
        <w:t xml:space="preserve"> </w:t>
      </w:r>
    </w:p>
    <w:p w:rsidR="00DD2C12" w:rsidRDefault="009E78C0" w:rsidP="002A6E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5" w:lineRule="atLeast"/>
        <w:ind w:firstLineChars="250" w:firstLine="600"/>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根据工作岗位或者任务的不同，进行具体的岗位说明或者任务分析。</w:t>
      </w:r>
      <w:r w:rsidR="00DD2C12">
        <w:rPr>
          <w:rFonts w:asciiTheme="minorEastAsia" w:hAnsiTheme="minorEastAsia" w:cs="宋体" w:hint="eastAsia"/>
          <w:color w:val="333333"/>
          <w:kern w:val="0"/>
          <w:sz w:val="24"/>
          <w:szCs w:val="24"/>
        </w:rPr>
        <w:t>如果是具体的岗位培训，就需要进行详细的岗位说明。</w:t>
      </w:r>
      <w:r w:rsidR="002A6E80" w:rsidRPr="002A6E80">
        <w:rPr>
          <w:rFonts w:asciiTheme="minorEastAsia" w:hAnsiTheme="minorEastAsia" w:cs="宋体" w:hint="eastAsia"/>
          <w:color w:val="333333"/>
          <w:kern w:val="0"/>
          <w:sz w:val="24"/>
          <w:szCs w:val="24"/>
        </w:rPr>
        <w:t>例如招聘专员的岗位，首先的</w:t>
      </w:r>
      <w:r w:rsidR="002A6E80" w:rsidRPr="002A6E80">
        <w:rPr>
          <w:rFonts w:asciiTheme="minorEastAsia" w:hAnsiTheme="minorEastAsia" w:cs="宋体" w:hint="eastAsia"/>
          <w:color w:val="333333"/>
          <w:kern w:val="0"/>
          <w:sz w:val="24"/>
          <w:szCs w:val="24"/>
        </w:rPr>
        <w:lastRenderedPageBreak/>
        <w:t>知道这个岗位需要做什么事情，搜集简历、打电话通知、接待„„根据这些来明确如果对这类人进行培训是培训的内容里面要包括什么内容，哪些不需要。</w:t>
      </w:r>
    </w:p>
    <w:p w:rsidR="002A6E80" w:rsidRPr="00D95AEA" w:rsidRDefault="009E78C0" w:rsidP="002A6E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5" w:lineRule="atLeast"/>
        <w:jc w:val="left"/>
        <w:rPr>
          <w:rFonts w:asciiTheme="minorEastAsia" w:hAnsiTheme="minorEastAsia" w:cs="宋体"/>
          <w:b/>
          <w:color w:val="333333"/>
          <w:kern w:val="0"/>
          <w:sz w:val="24"/>
          <w:szCs w:val="24"/>
        </w:rPr>
      </w:pPr>
      <w:r>
        <w:rPr>
          <w:rFonts w:asciiTheme="minorEastAsia" w:hAnsiTheme="minorEastAsia" w:cs="宋体" w:hint="eastAsia"/>
          <w:b/>
          <w:color w:val="333333"/>
          <w:kern w:val="0"/>
          <w:sz w:val="24"/>
          <w:szCs w:val="24"/>
        </w:rPr>
        <w:t>3</w:t>
      </w:r>
      <w:r w:rsidR="002A6E80" w:rsidRPr="002A6E80">
        <w:rPr>
          <w:rFonts w:asciiTheme="minorEastAsia" w:hAnsiTheme="minorEastAsia" w:cs="宋体" w:hint="eastAsia"/>
          <w:b/>
          <w:color w:val="333333"/>
          <w:kern w:val="0"/>
          <w:sz w:val="24"/>
          <w:szCs w:val="24"/>
        </w:rPr>
        <w:t xml:space="preserve">、描述培训目标 </w:t>
      </w:r>
    </w:p>
    <w:p w:rsidR="002A6E80" w:rsidRPr="00D95AEA" w:rsidRDefault="002A6E80" w:rsidP="002A6E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5" w:lineRule="atLeast"/>
        <w:ind w:firstLineChars="200" w:firstLine="480"/>
        <w:jc w:val="left"/>
        <w:rPr>
          <w:rFonts w:asciiTheme="minorEastAsia" w:hAnsiTheme="minorEastAsia" w:cs="宋体"/>
          <w:b/>
          <w:color w:val="333333"/>
          <w:kern w:val="0"/>
          <w:sz w:val="24"/>
          <w:szCs w:val="24"/>
        </w:rPr>
      </w:pPr>
      <w:r w:rsidRPr="002A6E80">
        <w:rPr>
          <w:rFonts w:asciiTheme="minorEastAsia" w:hAnsiTheme="minorEastAsia" w:cs="宋体" w:hint="eastAsia"/>
          <w:color w:val="333333"/>
          <w:kern w:val="0"/>
          <w:sz w:val="24"/>
          <w:szCs w:val="24"/>
        </w:rPr>
        <w:t>把第</w:t>
      </w:r>
      <w:r w:rsidR="00DD2C12">
        <w:rPr>
          <w:rFonts w:asciiTheme="minorEastAsia" w:hAnsiTheme="minorEastAsia" w:cs="宋体" w:hint="eastAsia"/>
          <w:color w:val="333333"/>
          <w:kern w:val="0"/>
          <w:sz w:val="24"/>
          <w:szCs w:val="24"/>
        </w:rPr>
        <w:t>一</w:t>
      </w:r>
      <w:r w:rsidRPr="002A6E80">
        <w:rPr>
          <w:rFonts w:asciiTheme="minorEastAsia" w:hAnsiTheme="minorEastAsia" w:cs="宋体" w:hint="eastAsia"/>
          <w:color w:val="333333"/>
          <w:kern w:val="0"/>
          <w:sz w:val="24"/>
          <w:szCs w:val="24"/>
        </w:rPr>
        <w:t>步里面</w:t>
      </w:r>
      <w:r w:rsidR="00DD2C12" w:rsidRPr="002A6E80">
        <w:rPr>
          <w:rFonts w:asciiTheme="minorEastAsia" w:hAnsiTheme="minorEastAsia" w:cs="宋体" w:hint="eastAsia"/>
          <w:color w:val="333333"/>
          <w:kern w:val="0"/>
          <w:sz w:val="24"/>
          <w:szCs w:val="24"/>
        </w:rPr>
        <w:t>的</w:t>
      </w:r>
      <w:r w:rsidRPr="002A6E80">
        <w:rPr>
          <w:rFonts w:asciiTheme="minorEastAsia" w:hAnsiTheme="minorEastAsia" w:cs="宋体" w:hint="eastAsia"/>
          <w:color w:val="333333"/>
          <w:kern w:val="0"/>
          <w:sz w:val="24"/>
          <w:szCs w:val="24"/>
        </w:rPr>
        <w:t>要求进行转化</w:t>
      </w:r>
      <w:r w:rsidR="00DD2C12">
        <w:rPr>
          <w:rFonts w:asciiTheme="minorEastAsia" w:hAnsiTheme="minorEastAsia" w:cs="宋体" w:hint="eastAsia"/>
          <w:color w:val="333333"/>
          <w:kern w:val="0"/>
          <w:sz w:val="24"/>
          <w:szCs w:val="24"/>
        </w:rPr>
        <w:t>。</w:t>
      </w:r>
      <w:r w:rsidRPr="002A6E80">
        <w:rPr>
          <w:rFonts w:asciiTheme="minorEastAsia" w:hAnsiTheme="minorEastAsia" w:cs="宋体" w:hint="eastAsia"/>
          <w:color w:val="333333"/>
          <w:kern w:val="0"/>
          <w:sz w:val="24"/>
          <w:szCs w:val="24"/>
        </w:rPr>
        <w:t>也就是需要什么</w:t>
      </w:r>
      <w:r w:rsidR="00DD2C12">
        <w:rPr>
          <w:rFonts w:asciiTheme="minorEastAsia" w:hAnsiTheme="minorEastAsia" w:cs="宋体" w:hint="eastAsia"/>
          <w:color w:val="333333"/>
          <w:kern w:val="0"/>
          <w:sz w:val="24"/>
          <w:szCs w:val="24"/>
        </w:rPr>
        <w:t>就</w:t>
      </w:r>
      <w:r w:rsidRPr="002A6E80">
        <w:rPr>
          <w:rFonts w:asciiTheme="minorEastAsia" w:hAnsiTheme="minorEastAsia" w:cs="宋体" w:hint="eastAsia"/>
          <w:color w:val="333333"/>
          <w:kern w:val="0"/>
          <w:sz w:val="24"/>
          <w:szCs w:val="24"/>
        </w:rPr>
        <w:t>培训什么</w:t>
      </w:r>
      <w:r w:rsidR="00DD2C12">
        <w:rPr>
          <w:rFonts w:asciiTheme="minorEastAsia" w:hAnsiTheme="minorEastAsia" w:cs="宋体" w:hint="eastAsia"/>
          <w:color w:val="333333"/>
          <w:kern w:val="0"/>
          <w:sz w:val="24"/>
          <w:szCs w:val="24"/>
        </w:rPr>
        <w:t>。培训</w:t>
      </w:r>
      <w:r w:rsidRPr="002A6E80">
        <w:rPr>
          <w:rFonts w:asciiTheme="minorEastAsia" w:hAnsiTheme="minorEastAsia" w:cs="宋体" w:hint="eastAsia"/>
          <w:color w:val="333333"/>
          <w:kern w:val="0"/>
          <w:sz w:val="24"/>
          <w:szCs w:val="24"/>
        </w:rPr>
        <w:t>目标</w:t>
      </w:r>
      <w:r w:rsidR="00DD2C12">
        <w:rPr>
          <w:rFonts w:asciiTheme="minorEastAsia" w:hAnsiTheme="minorEastAsia" w:cs="宋体" w:hint="eastAsia"/>
          <w:color w:val="333333"/>
          <w:kern w:val="0"/>
          <w:sz w:val="24"/>
          <w:szCs w:val="24"/>
        </w:rPr>
        <w:t>的具体化可以保证</w:t>
      </w:r>
      <w:r w:rsidRPr="002A6E80">
        <w:rPr>
          <w:rFonts w:asciiTheme="minorEastAsia" w:hAnsiTheme="minorEastAsia" w:cs="宋体" w:hint="eastAsia"/>
          <w:color w:val="333333"/>
          <w:kern w:val="0"/>
          <w:sz w:val="24"/>
          <w:szCs w:val="24"/>
        </w:rPr>
        <w:t>培训的有效性。</w:t>
      </w:r>
      <w:r w:rsidRPr="002A6E80">
        <w:rPr>
          <w:rFonts w:asciiTheme="minorEastAsia" w:hAnsiTheme="minorEastAsia" w:cs="宋体" w:hint="eastAsia"/>
          <w:color w:val="333333"/>
          <w:kern w:val="0"/>
          <w:sz w:val="24"/>
          <w:szCs w:val="24"/>
        </w:rPr>
        <w:br/>
      </w:r>
      <w:r w:rsidR="009E78C0">
        <w:rPr>
          <w:rFonts w:asciiTheme="minorEastAsia" w:hAnsiTheme="minorEastAsia" w:cs="宋体" w:hint="eastAsia"/>
          <w:b/>
          <w:color w:val="333333"/>
          <w:kern w:val="0"/>
          <w:sz w:val="24"/>
          <w:szCs w:val="24"/>
        </w:rPr>
        <w:t>4</w:t>
      </w:r>
      <w:r w:rsidRPr="002A6E80">
        <w:rPr>
          <w:rFonts w:asciiTheme="minorEastAsia" w:hAnsiTheme="minorEastAsia" w:cs="宋体" w:hint="eastAsia"/>
          <w:b/>
          <w:color w:val="333333"/>
          <w:kern w:val="0"/>
          <w:sz w:val="24"/>
          <w:szCs w:val="24"/>
        </w:rPr>
        <w:t>、培训内容</w:t>
      </w:r>
      <w:r w:rsidR="0072137A" w:rsidRPr="002A6E80">
        <w:rPr>
          <w:rFonts w:asciiTheme="minorEastAsia" w:hAnsiTheme="minorEastAsia" w:cs="宋体" w:hint="eastAsia"/>
          <w:b/>
          <w:color w:val="333333"/>
          <w:kern w:val="0"/>
          <w:sz w:val="24"/>
          <w:szCs w:val="24"/>
        </w:rPr>
        <w:t>设计</w:t>
      </w:r>
      <w:r w:rsidRPr="002A6E80">
        <w:rPr>
          <w:rFonts w:asciiTheme="minorEastAsia" w:hAnsiTheme="minorEastAsia" w:cs="宋体" w:hint="eastAsia"/>
          <w:b/>
          <w:color w:val="333333"/>
          <w:kern w:val="0"/>
          <w:sz w:val="24"/>
          <w:szCs w:val="24"/>
        </w:rPr>
        <w:t xml:space="preserve"> </w:t>
      </w:r>
    </w:p>
    <w:p w:rsidR="002A6E80" w:rsidRDefault="002A6E80" w:rsidP="002A6E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5" w:lineRule="atLeast"/>
        <w:ind w:firstLineChars="200" w:firstLine="480"/>
        <w:jc w:val="left"/>
        <w:rPr>
          <w:rFonts w:asciiTheme="minorEastAsia" w:hAnsiTheme="minorEastAsia" w:cs="宋体"/>
          <w:color w:val="333333"/>
          <w:kern w:val="0"/>
          <w:sz w:val="24"/>
          <w:szCs w:val="24"/>
        </w:rPr>
      </w:pPr>
      <w:r w:rsidRPr="002A6E80">
        <w:rPr>
          <w:rFonts w:asciiTheme="minorEastAsia" w:hAnsiTheme="minorEastAsia" w:cs="宋体" w:hint="eastAsia"/>
          <w:color w:val="333333"/>
          <w:kern w:val="0"/>
          <w:sz w:val="24"/>
          <w:szCs w:val="24"/>
        </w:rPr>
        <w:t>确定具体的培训项目和</w:t>
      </w:r>
      <w:r w:rsidR="00DD2C12">
        <w:rPr>
          <w:rFonts w:asciiTheme="minorEastAsia" w:hAnsiTheme="minorEastAsia" w:cs="宋体" w:hint="eastAsia"/>
          <w:color w:val="333333"/>
          <w:kern w:val="0"/>
          <w:sz w:val="24"/>
          <w:szCs w:val="24"/>
        </w:rPr>
        <w:t>需</w:t>
      </w:r>
      <w:r w:rsidRPr="002A6E80">
        <w:rPr>
          <w:rFonts w:asciiTheme="minorEastAsia" w:hAnsiTheme="minorEastAsia" w:cs="宋体" w:hint="eastAsia"/>
          <w:color w:val="333333"/>
          <w:kern w:val="0"/>
          <w:sz w:val="24"/>
          <w:szCs w:val="24"/>
        </w:rPr>
        <w:t xml:space="preserve">要培训的内容。 </w:t>
      </w:r>
      <w:r w:rsidRPr="002A6E80">
        <w:rPr>
          <w:rFonts w:asciiTheme="minorEastAsia" w:hAnsiTheme="minorEastAsia" w:cs="宋体" w:hint="eastAsia"/>
          <w:color w:val="333333"/>
          <w:kern w:val="0"/>
          <w:sz w:val="24"/>
          <w:szCs w:val="24"/>
        </w:rPr>
        <w:br/>
      </w:r>
      <w:r w:rsidR="009E78C0">
        <w:rPr>
          <w:rFonts w:asciiTheme="minorEastAsia" w:hAnsiTheme="minorEastAsia" w:cs="宋体" w:hint="eastAsia"/>
          <w:b/>
          <w:color w:val="333333"/>
          <w:kern w:val="0"/>
          <w:sz w:val="24"/>
          <w:szCs w:val="24"/>
        </w:rPr>
        <w:t>5</w:t>
      </w:r>
      <w:r w:rsidRPr="002A6E80">
        <w:rPr>
          <w:rFonts w:asciiTheme="minorEastAsia" w:hAnsiTheme="minorEastAsia" w:cs="宋体" w:hint="eastAsia"/>
          <w:b/>
          <w:color w:val="333333"/>
          <w:kern w:val="0"/>
          <w:sz w:val="24"/>
          <w:szCs w:val="24"/>
        </w:rPr>
        <w:t>、培训方法</w:t>
      </w:r>
      <w:r w:rsidR="0072137A" w:rsidRPr="002A6E80">
        <w:rPr>
          <w:rFonts w:asciiTheme="minorEastAsia" w:hAnsiTheme="minorEastAsia" w:cs="宋体" w:hint="eastAsia"/>
          <w:b/>
          <w:color w:val="333333"/>
          <w:kern w:val="0"/>
          <w:sz w:val="24"/>
          <w:szCs w:val="24"/>
        </w:rPr>
        <w:t>设计</w:t>
      </w:r>
      <w:r w:rsidRPr="002A6E80">
        <w:rPr>
          <w:rFonts w:asciiTheme="minorEastAsia" w:hAnsiTheme="minorEastAsia" w:cs="宋体" w:hint="eastAsia"/>
          <w:b/>
          <w:color w:val="333333"/>
          <w:kern w:val="0"/>
          <w:sz w:val="24"/>
          <w:szCs w:val="24"/>
        </w:rPr>
        <w:t xml:space="preserve"> </w:t>
      </w:r>
    </w:p>
    <w:p w:rsidR="002A6E80" w:rsidRDefault="002A6E80" w:rsidP="002A6E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5" w:lineRule="atLeast"/>
        <w:ind w:firstLineChars="200" w:firstLine="480"/>
        <w:jc w:val="left"/>
        <w:rPr>
          <w:rFonts w:asciiTheme="minorEastAsia" w:hAnsiTheme="minorEastAsia" w:cs="宋体"/>
          <w:color w:val="333333"/>
          <w:kern w:val="0"/>
          <w:sz w:val="24"/>
          <w:szCs w:val="24"/>
        </w:rPr>
      </w:pPr>
      <w:r w:rsidRPr="002A6E80">
        <w:rPr>
          <w:rFonts w:asciiTheme="minorEastAsia" w:hAnsiTheme="minorEastAsia" w:cs="宋体" w:hint="eastAsia"/>
          <w:color w:val="333333"/>
          <w:kern w:val="0"/>
          <w:sz w:val="24"/>
          <w:szCs w:val="24"/>
        </w:rPr>
        <w:t>根据不同的员工组成，</w:t>
      </w:r>
      <w:r w:rsidR="0072137A">
        <w:rPr>
          <w:rFonts w:asciiTheme="minorEastAsia" w:hAnsiTheme="minorEastAsia" w:cs="宋体" w:hint="eastAsia"/>
          <w:color w:val="333333"/>
          <w:kern w:val="0"/>
          <w:sz w:val="24"/>
          <w:szCs w:val="24"/>
        </w:rPr>
        <w:t>培训目标和内容，需要选择有针对性的培训方法。</w:t>
      </w:r>
      <w:r w:rsidRPr="002A6E80">
        <w:rPr>
          <w:rFonts w:asciiTheme="minorEastAsia" w:hAnsiTheme="minorEastAsia" w:cs="宋体" w:hint="eastAsia"/>
          <w:color w:val="333333"/>
          <w:kern w:val="0"/>
          <w:sz w:val="24"/>
          <w:szCs w:val="24"/>
        </w:rPr>
        <w:t>例如</w:t>
      </w:r>
      <w:r w:rsidR="0072137A">
        <w:rPr>
          <w:rFonts w:asciiTheme="minorEastAsia" w:hAnsiTheme="minorEastAsia" w:cs="宋体" w:hint="eastAsia"/>
          <w:color w:val="333333"/>
          <w:kern w:val="0"/>
          <w:sz w:val="24"/>
          <w:szCs w:val="24"/>
        </w:rPr>
        <w:t>要培训部门</w:t>
      </w:r>
      <w:r w:rsidRPr="002A6E80">
        <w:rPr>
          <w:rFonts w:asciiTheme="minorEastAsia" w:hAnsiTheme="minorEastAsia" w:cs="宋体" w:hint="eastAsia"/>
          <w:color w:val="333333"/>
          <w:kern w:val="0"/>
          <w:sz w:val="24"/>
          <w:szCs w:val="24"/>
        </w:rPr>
        <w:t>主管，</w:t>
      </w:r>
      <w:r w:rsidR="0072137A">
        <w:rPr>
          <w:rFonts w:asciiTheme="minorEastAsia" w:hAnsiTheme="minorEastAsia" w:cs="宋体" w:hint="eastAsia"/>
          <w:color w:val="333333"/>
          <w:kern w:val="0"/>
          <w:sz w:val="24"/>
          <w:szCs w:val="24"/>
        </w:rPr>
        <w:t>就可以</w:t>
      </w:r>
      <w:r w:rsidR="0072137A" w:rsidRPr="002A6E80">
        <w:rPr>
          <w:rFonts w:asciiTheme="minorEastAsia" w:hAnsiTheme="minorEastAsia" w:cs="宋体" w:hint="eastAsia"/>
          <w:color w:val="333333"/>
          <w:kern w:val="0"/>
          <w:sz w:val="24"/>
          <w:szCs w:val="24"/>
        </w:rPr>
        <w:t>进行</w:t>
      </w:r>
      <w:r w:rsidRPr="002A6E80">
        <w:rPr>
          <w:rFonts w:asciiTheme="minorEastAsia" w:hAnsiTheme="minorEastAsia" w:cs="宋体" w:hint="eastAsia"/>
          <w:color w:val="333333"/>
          <w:kern w:val="0"/>
          <w:sz w:val="24"/>
          <w:szCs w:val="24"/>
        </w:rPr>
        <w:t>集中培训</w:t>
      </w:r>
      <w:r w:rsidR="0072137A">
        <w:rPr>
          <w:rFonts w:asciiTheme="minorEastAsia" w:hAnsiTheme="minorEastAsia" w:cs="宋体" w:hint="eastAsia"/>
          <w:color w:val="333333"/>
          <w:kern w:val="0"/>
          <w:sz w:val="24"/>
          <w:szCs w:val="24"/>
        </w:rPr>
        <w:t>。</w:t>
      </w:r>
      <w:r w:rsidRPr="002A6E80">
        <w:rPr>
          <w:rFonts w:asciiTheme="minorEastAsia" w:hAnsiTheme="minorEastAsia" w:cs="宋体" w:hint="eastAsia"/>
          <w:color w:val="333333"/>
          <w:kern w:val="0"/>
          <w:sz w:val="24"/>
          <w:szCs w:val="24"/>
        </w:rPr>
        <w:t>如果就是让他们提升领导能力，那就是选案例分析法，课堂中进行角色扮演的形式来分析案例解决问题</w:t>
      </w:r>
      <w:r w:rsidR="00E24CD5">
        <w:rPr>
          <w:rFonts w:asciiTheme="minorEastAsia" w:hAnsiTheme="minorEastAsia" w:cs="宋体" w:hint="eastAsia"/>
          <w:color w:val="333333"/>
          <w:kern w:val="0"/>
          <w:sz w:val="24"/>
          <w:szCs w:val="24"/>
        </w:rPr>
        <w:t>等；</w:t>
      </w:r>
      <w:r w:rsidRPr="002A6E80">
        <w:rPr>
          <w:rFonts w:asciiTheme="minorEastAsia" w:hAnsiTheme="minorEastAsia" w:cs="宋体" w:hint="eastAsia"/>
          <w:color w:val="333333"/>
          <w:kern w:val="0"/>
          <w:sz w:val="24"/>
          <w:szCs w:val="24"/>
        </w:rPr>
        <w:t>或者如果对一个销售小组进行培训，</w:t>
      </w:r>
      <w:r w:rsidR="0072137A">
        <w:rPr>
          <w:rFonts w:asciiTheme="minorEastAsia" w:hAnsiTheme="minorEastAsia" w:cs="宋体" w:hint="eastAsia"/>
          <w:color w:val="333333"/>
          <w:kern w:val="0"/>
          <w:sz w:val="24"/>
          <w:szCs w:val="24"/>
        </w:rPr>
        <w:t>由于</w:t>
      </w:r>
      <w:r w:rsidRPr="002A6E80">
        <w:rPr>
          <w:rFonts w:asciiTheme="minorEastAsia" w:hAnsiTheme="minorEastAsia" w:cs="宋体" w:hint="eastAsia"/>
          <w:color w:val="333333"/>
          <w:kern w:val="0"/>
          <w:sz w:val="24"/>
          <w:szCs w:val="24"/>
        </w:rPr>
        <w:t>平时加班</w:t>
      </w:r>
      <w:r w:rsidR="0072137A">
        <w:rPr>
          <w:rFonts w:asciiTheme="minorEastAsia" w:hAnsiTheme="minorEastAsia" w:cs="宋体" w:hint="eastAsia"/>
          <w:color w:val="333333"/>
          <w:kern w:val="0"/>
          <w:sz w:val="24"/>
          <w:szCs w:val="24"/>
        </w:rPr>
        <w:t>，</w:t>
      </w:r>
      <w:r w:rsidRPr="002A6E80">
        <w:rPr>
          <w:rFonts w:asciiTheme="minorEastAsia" w:hAnsiTheme="minorEastAsia" w:cs="宋体" w:hint="eastAsia"/>
          <w:color w:val="333333"/>
          <w:kern w:val="0"/>
          <w:sz w:val="24"/>
          <w:szCs w:val="24"/>
        </w:rPr>
        <w:t>没时间，那就选择一个时间段集中培训，时间短而且内容精；再或者对一些员工还可以直接在工作中一边实践一边教</w:t>
      </w:r>
      <w:r w:rsidR="00E24CD5">
        <w:rPr>
          <w:rFonts w:asciiTheme="minorEastAsia" w:hAnsiTheme="minorEastAsia" w:cs="宋体" w:hint="eastAsia"/>
          <w:color w:val="333333"/>
          <w:kern w:val="0"/>
          <w:sz w:val="24"/>
          <w:szCs w:val="24"/>
        </w:rPr>
        <w:t>。</w:t>
      </w:r>
      <w:r w:rsidR="0072137A">
        <w:rPr>
          <w:rFonts w:asciiTheme="minorEastAsia" w:hAnsiTheme="minorEastAsia" w:cs="宋体" w:hint="eastAsia"/>
          <w:color w:val="333333"/>
          <w:kern w:val="0"/>
          <w:sz w:val="24"/>
          <w:szCs w:val="24"/>
        </w:rPr>
        <w:t xml:space="preserve"> </w:t>
      </w:r>
    </w:p>
    <w:p w:rsidR="002A6E80" w:rsidRPr="00DD2C12" w:rsidRDefault="009E78C0" w:rsidP="002A6E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5" w:lineRule="atLeast"/>
        <w:jc w:val="left"/>
        <w:rPr>
          <w:rFonts w:asciiTheme="minorEastAsia" w:hAnsiTheme="minorEastAsia" w:cs="宋体"/>
          <w:b/>
          <w:color w:val="333333"/>
          <w:kern w:val="0"/>
          <w:sz w:val="24"/>
          <w:szCs w:val="24"/>
        </w:rPr>
      </w:pPr>
      <w:r>
        <w:rPr>
          <w:rFonts w:asciiTheme="minorEastAsia" w:hAnsiTheme="minorEastAsia" w:cs="宋体" w:hint="eastAsia"/>
          <w:b/>
          <w:color w:val="333333"/>
          <w:kern w:val="0"/>
          <w:sz w:val="24"/>
          <w:szCs w:val="24"/>
        </w:rPr>
        <w:t>6</w:t>
      </w:r>
      <w:r w:rsidR="002A6E80" w:rsidRPr="002A6E80">
        <w:rPr>
          <w:rFonts w:asciiTheme="minorEastAsia" w:hAnsiTheme="minorEastAsia" w:cs="宋体" w:hint="eastAsia"/>
          <w:b/>
          <w:color w:val="333333"/>
          <w:kern w:val="0"/>
          <w:sz w:val="24"/>
          <w:szCs w:val="24"/>
        </w:rPr>
        <w:t>、评估标准</w:t>
      </w:r>
      <w:r w:rsidR="0072137A" w:rsidRPr="002A6E80">
        <w:rPr>
          <w:rFonts w:asciiTheme="minorEastAsia" w:hAnsiTheme="minorEastAsia" w:cs="宋体" w:hint="eastAsia"/>
          <w:b/>
          <w:color w:val="333333"/>
          <w:kern w:val="0"/>
          <w:sz w:val="24"/>
          <w:szCs w:val="24"/>
        </w:rPr>
        <w:t>设计</w:t>
      </w:r>
      <w:r w:rsidR="002A6E80" w:rsidRPr="002A6E80">
        <w:rPr>
          <w:rFonts w:asciiTheme="minorEastAsia" w:hAnsiTheme="minorEastAsia" w:cs="宋体" w:hint="eastAsia"/>
          <w:b/>
          <w:color w:val="333333"/>
          <w:kern w:val="0"/>
          <w:sz w:val="24"/>
          <w:szCs w:val="24"/>
        </w:rPr>
        <w:t xml:space="preserve"> </w:t>
      </w:r>
    </w:p>
    <w:p w:rsidR="00E06800" w:rsidRDefault="002A6E80" w:rsidP="00E24C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5" w:lineRule="atLeast"/>
        <w:ind w:firstLineChars="200" w:firstLine="480"/>
        <w:jc w:val="left"/>
        <w:rPr>
          <w:rFonts w:asciiTheme="minorEastAsia" w:hAnsiTheme="minorEastAsia"/>
        </w:rPr>
      </w:pPr>
      <w:r w:rsidRPr="002A6E80">
        <w:rPr>
          <w:rFonts w:asciiTheme="minorEastAsia" w:hAnsiTheme="minorEastAsia" w:cs="宋体" w:hint="eastAsia"/>
          <w:color w:val="333333"/>
          <w:kern w:val="0"/>
          <w:sz w:val="24"/>
          <w:szCs w:val="24"/>
        </w:rPr>
        <w:t>这个非常重要经常被忽略。</w:t>
      </w:r>
      <w:r w:rsidR="0072137A">
        <w:rPr>
          <w:rFonts w:asciiTheme="minorEastAsia" w:hAnsiTheme="minorEastAsia" w:cs="宋体" w:hint="eastAsia"/>
          <w:color w:val="333333"/>
          <w:kern w:val="0"/>
          <w:sz w:val="24"/>
          <w:szCs w:val="24"/>
        </w:rPr>
        <w:t>可以聘请</w:t>
      </w:r>
      <w:r w:rsidRPr="002A6E80">
        <w:rPr>
          <w:rFonts w:asciiTheme="minorEastAsia" w:hAnsiTheme="minorEastAsia" w:cs="宋体" w:hint="eastAsia"/>
          <w:color w:val="333333"/>
          <w:kern w:val="0"/>
          <w:sz w:val="24"/>
          <w:szCs w:val="24"/>
        </w:rPr>
        <w:t>专家</w:t>
      </w:r>
      <w:r w:rsidR="0072137A">
        <w:rPr>
          <w:rFonts w:asciiTheme="minorEastAsia" w:hAnsiTheme="minorEastAsia" w:cs="宋体" w:hint="eastAsia"/>
          <w:color w:val="333333"/>
          <w:kern w:val="0"/>
          <w:sz w:val="24"/>
          <w:szCs w:val="24"/>
        </w:rPr>
        <w:t>进行</w:t>
      </w:r>
      <w:r w:rsidRPr="002A6E80">
        <w:rPr>
          <w:rFonts w:asciiTheme="minorEastAsia" w:hAnsiTheme="minorEastAsia" w:cs="宋体" w:hint="eastAsia"/>
          <w:color w:val="333333"/>
          <w:kern w:val="0"/>
          <w:sz w:val="24"/>
          <w:szCs w:val="24"/>
        </w:rPr>
        <w:t>测评</w:t>
      </w:r>
      <w:r w:rsidR="0072137A">
        <w:rPr>
          <w:rFonts w:asciiTheme="minorEastAsia" w:hAnsiTheme="minorEastAsia" w:cs="宋体" w:hint="eastAsia"/>
          <w:color w:val="333333"/>
          <w:kern w:val="0"/>
          <w:sz w:val="24"/>
          <w:szCs w:val="24"/>
        </w:rPr>
        <w:t>。</w:t>
      </w:r>
      <w:r w:rsidRPr="002A6E80">
        <w:rPr>
          <w:rFonts w:asciiTheme="minorEastAsia" w:hAnsiTheme="minorEastAsia" w:cs="宋体" w:hint="eastAsia"/>
          <w:color w:val="333333"/>
          <w:kern w:val="0"/>
          <w:sz w:val="24"/>
          <w:szCs w:val="24"/>
        </w:rPr>
        <w:t>培训之前确定好什么结果是达到预计标准的，</w:t>
      </w:r>
      <w:r w:rsidR="0072137A">
        <w:rPr>
          <w:rFonts w:asciiTheme="minorEastAsia" w:hAnsiTheme="minorEastAsia" w:cs="宋体" w:hint="eastAsia"/>
          <w:color w:val="333333"/>
          <w:kern w:val="0"/>
          <w:sz w:val="24"/>
          <w:szCs w:val="24"/>
        </w:rPr>
        <w:t>便于在培训之后评估培训的效果。</w:t>
      </w:r>
    </w:p>
    <w:p w:rsidR="00E06800" w:rsidRDefault="00E06800">
      <w:pPr>
        <w:rPr>
          <w:rFonts w:asciiTheme="minorEastAsia" w:hAnsiTheme="minorEastAsia"/>
        </w:rPr>
      </w:pPr>
    </w:p>
    <w:sectPr w:rsidR="00E0680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20A" w:rsidRDefault="0087620A" w:rsidP="001C542A">
      <w:r>
        <w:separator/>
      </w:r>
    </w:p>
  </w:endnote>
  <w:endnote w:type="continuationSeparator" w:id="0">
    <w:p w:rsidR="0087620A" w:rsidRDefault="0087620A" w:rsidP="001C5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20A" w:rsidRDefault="0087620A" w:rsidP="001C542A">
      <w:r>
        <w:separator/>
      </w:r>
    </w:p>
  </w:footnote>
  <w:footnote w:type="continuationSeparator" w:id="0">
    <w:p w:rsidR="0087620A" w:rsidRDefault="0087620A" w:rsidP="001C54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E80"/>
    <w:rsid w:val="000254B0"/>
    <w:rsid w:val="00105DC3"/>
    <w:rsid w:val="001C542A"/>
    <w:rsid w:val="002A6E80"/>
    <w:rsid w:val="004A7BAF"/>
    <w:rsid w:val="00520F30"/>
    <w:rsid w:val="005340AE"/>
    <w:rsid w:val="0072137A"/>
    <w:rsid w:val="007F70D2"/>
    <w:rsid w:val="0087620A"/>
    <w:rsid w:val="008A5066"/>
    <w:rsid w:val="008D22B0"/>
    <w:rsid w:val="009447E9"/>
    <w:rsid w:val="009C19CA"/>
    <w:rsid w:val="009E78C0"/>
    <w:rsid w:val="00C26A98"/>
    <w:rsid w:val="00D95AEA"/>
    <w:rsid w:val="00DD2C12"/>
    <w:rsid w:val="00E06800"/>
    <w:rsid w:val="00E24CD5"/>
    <w:rsid w:val="00E740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1A9896"/>
  <w15:docId w15:val="{1174BE4C-1C5C-4F53-88A8-7CCB61FFA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2A6E8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2A6E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semiHidden/>
    <w:rsid w:val="002A6E80"/>
    <w:rPr>
      <w:rFonts w:ascii="宋体" w:eastAsia="宋体" w:hAnsi="宋体" w:cs="宋体"/>
      <w:kern w:val="0"/>
      <w:sz w:val="24"/>
      <w:szCs w:val="24"/>
    </w:rPr>
  </w:style>
  <w:style w:type="character" w:customStyle="1" w:styleId="10">
    <w:name w:val="标题 1 字符"/>
    <w:basedOn w:val="a0"/>
    <w:link w:val="1"/>
    <w:uiPriority w:val="9"/>
    <w:rsid w:val="002A6E80"/>
    <w:rPr>
      <w:rFonts w:ascii="宋体" w:eastAsia="宋体" w:hAnsi="宋体" w:cs="宋体"/>
      <w:b/>
      <w:bCs/>
      <w:kern w:val="36"/>
      <w:sz w:val="48"/>
      <w:szCs w:val="48"/>
    </w:rPr>
  </w:style>
  <w:style w:type="character" w:customStyle="1" w:styleId="ask-title">
    <w:name w:val="ask-title"/>
    <w:basedOn w:val="a0"/>
    <w:rsid w:val="002A6E80"/>
  </w:style>
  <w:style w:type="paragraph" w:styleId="a3">
    <w:name w:val="List Paragraph"/>
    <w:basedOn w:val="a"/>
    <w:uiPriority w:val="34"/>
    <w:qFormat/>
    <w:rsid w:val="002A6E80"/>
    <w:pPr>
      <w:ind w:firstLineChars="200" w:firstLine="420"/>
    </w:pPr>
  </w:style>
  <w:style w:type="paragraph" w:styleId="a4">
    <w:name w:val="header"/>
    <w:basedOn w:val="a"/>
    <w:link w:val="a5"/>
    <w:uiPriority w:val="99"/>
    <w:unhideWhenUsed/>
    <w:rsid w:val="001C542A"/>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1C542A"/>
    <w:rPr>
      <w:sz w:val="18"/>
      <w:szCs w:val="18"/>
    </w:rPr>
  </w:style>
  <w:style w:type="paragraph" w:styleId="a6">
    <w:name w:val="footer"/>
    <w:basedOn w:val="a"/>
    <w:link w:val="a7"/>
    <w:uiPriority w:val="99"/>
    <w:unhideWhenUsed/>
    <w:rsid w:val="001C542A"/>
    <w:pPr>
      <w:tabs>
        <w:tab w:val="center" w:pos="4153"/>
        <w:tab w:val="right" w:pos="8306"/>
      </w:tabs>
      <w:snapToGrid w:val="0"/>
      <w:jc w:val="left"/>
    </w:pPr>
    <w:rPr>
      <w:sz w:val="18"/>
      <w:szCs w:val="18"/>
    </w:rPr>
  </w:style>
  <w:style w:type="character" w:customStyle="1" w:styleId="a7">
    <w:name w:val="页脚 字符"/>
    <w:basedOn w:val="a0"/>
    <w:link w:val="a6"/>
    <w:uiPriority w:val="99"/>
    <w:rsid w:val="001C542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092507">
      <w:bodyDiv w:val="1"/>
      <w:marLeft w:val="0"/>
      <w:marRight w:val="0"/>
      <w:marTop w:val="0"/>
      <w:marBottom w:val="0"/>
      <w:divBdr>
        <w:top w:val="none" w:sz="0" w:space="0" w:color="auto"/>
        <w:left w:val="none" w:sz="0" w:space="0" w:color="auto"/>
        <w:bottom w:val="none" w:sz="0" w:space="0" w:color="auto"/>
        <w:right w:val="none" w:sz="0" w:space="0" w:color="auto"/>
      </w:divBdr>
    </w:div>
    <w:div w:id="1988050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145</Words>
  <Characters>828</Characters>
  <Application>Microsoft Office Word</Application>
  <DocSecurity>0</DocSecurity>
  <Lines>6</Lines>
  <Paragraphs>1</Paragraphs>
  <ScaleCrop>false</ScaleCrop>
  <Company>Hewlett-Packard Company</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9</cp:revision>
  <dcterms:created xsi:type="dcterms:W3CDTF">2018-02-22T02:34:00Z</dcterms:created>
  <dcterms:modified xsi:type="dcterms:W3CDTF">2018-04-03T07:16:00Z</dcterms:modified>
</cp:coreProperties>
</file>